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AA7D0">
      <w:pPr>
        <w:tabs>
          <w:tab w:val="left" w:pos="7518"/>
        </w:tabs>
        <w:jc w:val="center"/>
        <w:rPr>
          <w:b/>
        </w:rPr>
      </w:pPr>
      <w:r>
        <w:rPr>
          <w:b/>
        </w:rPr>
        <w:t>ZAHTJEV ZA PRISTUP OSOBNIM PODACIMA</w:t>
      </w:r>
    </w:p>
    <w:p w14:paraId="11F49C06">
      <w:pPr>
        <w:tabs>
          <w:tab w:val="left" w:pos="7518"/>
        </w:tabs>
        <w:jc w:val="center"/>
      </w:pPr>
    </w:p>
    <w:p w14:paraId="70125444">
      <w:pPr>
        <w:tabs>
          <w:tab w:val="left" w:pos="7518"/>
        </w:tabs>
        <w:spacing w:after="0"/>
        <w:rPr>
          <w:rFonts w:hint="default"/>
          <w:lang w:val="hr-HR"/>
        </w:rPr>
      </w:pPr>
      <w:r>
        <w:t>Ja, __________</w:t>
      </w:r>
      <w:r>
        <w:rPr>
          <w:rFonts w:hint="default"/>
          <w:lang w:val="hr-HR"/>
        </w:rPr>
        <w:t>_____________________________________________</w:t>
      </w:r>
      <w:r>
        <w:t>_____ (ime i prezime), ______________</w:t>
      </w:r>
      <w:r>
        <w:rPr>
          <w:rFonts w:hint="default"/>
          <w:lang w:val="hr-HR"/>
        </w:rPr>
        <w:t>________________</w:t>
      </w:r>
      <w:r>
        <w:t>__</w:t>
      </w:r>
      <w:r>
        <w:rPr>
          <w:rFonts w:hint="default"/>
          <w:lang w:val="hr-HR"/>
        </w:rPr>
        <w:t>___</w:t>
      </w:r>
      <w:r>
        <w:t>_</w:t>
      </w:r>
      <w:r>
        <w:rPr>
          <w:rFonts w:hint="default"/>
          <w:lang w:val="hr-HR"/>
        </w:rPr>
        <w:t xml:space="preserve"> </w:t>
      </w:r>
      <w:r>
        <w:t>(adresa prebivališta), ______</w:t>
      </w:r>
      <w:r>
        <w:rPr>
          <w:rFonts w:hint="default"/>
          <w:lang w:val="hr-HR"/>
        </w:rPr>
        <w:t>_______</w:t>
      </w:r>
      <w:r>
        <w:t>____</w:t>
      </w:r>
      <w:r>
        <w:rPr>
          <w:rFonts w:hint="default"/>
          <w:lang w:val="hr-HR"/>
        </w:rPr>
        <w:t xml:space="preserve"> </w:t>
      </w:r>
      <w:r>
        <w:t>(OIB</w:t>
      </w:r>
      <w:r>
        <w:rPr>
          <w:rFonts w:hint="default"/>
          <w:lang w:val="hr-HR"/>
        </w:rPr>
        <w:t>)</w:t>
      </w:r>
    </w:p>
    <w:p w14:paraId="1194EE8A">
      <w:pPr>
        <w:tabs>
          <w:tab w:val="left" w:pos="7518"/>
        </w:tabs>
      </w:pPr>
    </w:p>
    <w:p w14:paraId="7A309A07">
      <w:pPr>
        <w:spacing w:line="240" w:lineRule="auto"/>
        <w:jc w:val="both"/>
      </w:pPr>
      <w:r>
        <w:t>Temeljem članka 15. Uredbe (EU) 2016/679 EUROP</w:t>
      </w:r>
      <w:r>
        <w:rPr>
          <w:rFonts w:hint="default"/>
          <w:lang w:val="hr-HR"/>
        </w:rPr>
        <w:t>S</w:t>
      </w:r>
      <w:r>
        <w:t xml:space="preserve">KOG PARLAMENTA I VIJEĆA od 27. travnja 2016. o zaštiti pojedinca u vezi s obradom osobnih podataka i o slobodnom kretanju takvih podataka te o stavljanju izvan snage Direktive 95/46/EZ (dalje u tekstu Uredba) ovim putem podnosim </w:t>
      </w:r>
    </w:p>
    <w:p w14:paraId="198FCF4B">
      <w:pPr>
        <w:spacing w:line="240" w:lineRule="auto"/>
        <w:jc w:val="both"/>
      </w:pPr>
      <w:r>
        <w:rPr>
          <w:rFonts w:hint="default"/>
          <w:lang w:val="hr-HR"/>
        </w:rPr>
        <w:t>z</w:t>
      </w:r>
      <w:r>
        <w:t xml:space="preserve">ahtjev kojim od Vas kao Voditelja obrade </w:t>
      </w:r>
      <w:r>
        <w:rPr>
          <w:rFonts w:hint="default"/>
          <w:lang w:val="hr-HR"/>
        </w:rPr>
        <w:t>Dječji vrtić Mačići</w:t>
      </w:r>
      <w:r>
        <w:t xml:space="preserve">, Mače </w:t>
      </w:r>
      <w:r>
        <w:rPr>
          <w:rFonts w:hint="default"/>
          <w:lang w:val="hr-HR"/>
        </w:rPr>
        <w:t>84e</w:t>
      </w:r>
      <w:r>
        <w:t>, 49251 Mače,</w:t>
      </w:r>
      <w:r>
        <w:rPr>
          <w:rFonts w:hint="default"/>
          <w:lang w:val="hr-HR"/>
        </w:rPr>
        <w:t xml:space="preserve"> </w:t>
      </w:r>
      <w:r>
        <w:t xml:space="preserve">OIB: </w:t>
      </w:r>
      <w:r>
        <w:rPr>
          <w:rFonts w:hint="default"/>
          <w:lang w:val="hr-HR"/>
        </w:rPr>
        <w:t>89952306150</w:t>
      </w:r>
      <w:r>
        <w:t xml:space="preserve"> tražim da mi izdate potvrdu </w:t>
      </w:r>
      <w:r>
        <w:rPr>
          <w:rFonts w:hint="default"/>
          <w:lang w:val="hr-HR"/>
        </w:rPr>
        <w:t xml:space="preserve">o tome </w:t>
      </w:r>
      <w:r>
        <w:t>obrađuju li se moji osobni podaci te ako se moji osobni podaci obrađuju, pristup osobnim podacima i s</w:t>
      </w:r>
      <w:r>
        <w:rPr>
          <w:rFonts w:hint="default"/>
          <w:lang w:val="hr-HR"/>
        </w:rPr>
        <w:t>l</w:t>
      </w:r>
      <w:bookmarkStart w:id="0" w:name="_GoBack"/>
      <w:bookmarkEnd w:id="0"/>
      <w:r>
        <w:t>jedećim informacijama:</w:t>
      </w:r>
    </w:p>
    <w:p w14:paraId="3D103BB3">
      <w:pPr>
        <w:pStyle w:val="4"/>
        <w:numPr>
          <w:ilvl w:val="0"/>
          <w:numId w:val="1"/>
        </w:numPr>
        <w:tabs>
          <w:tab w:val="left" w:pos="7518"/>
        </w:tabs>
      </w:pPr>
      <w:r>
        <w:t>svrsi obrade;</w:t>
      </w:r>
    </w:p>
    <w:p w14:paraId="32CF187F">
      <w:pPr>
        <w:pStyle w:val="4"/>
        <w:numPr>
          <w:ilvl w:val="0"/>
          <w:numId w:val="1"/>
        </w:numPr>
        <w:tabs>
          <w:tab w:val="left" w:pos="7518"/>
        </w:tabs>
        <w:jc w:val="both"/>
      </w:pPr>
      <w:r>
        <w:t>kategorijama osobnih podataka o kojima je riječ;</w:t>
      </w:r>
    </w:p>
    <w:p w14:paraId="4DEB8B24">
      <w:pPr>
        <w:pStyle w:val="4"/>
        <w:numPr>
          <w:ilvl w:val="0"/>
          <w:numId w:val="1"/>
        </w:numPr>
        <w:tabs>
          <w:tab w:val="left" w:pos="7518"/>
        </w:tabs>
        <w:jc w:val="both"/>
      </w:pPr>
      <w:r>
        <w:t>primateljima ili kategorijama primatelja kojima su osobni podaci otkriveni ili će im biti otkriveni, osobito primateljima u trećim zemljama ili međunarodnim organizacijama;</w:t>
      </w:r>
    </w:p>
    <w:p w14:paraId="6045B719">
      <w:pPr>
        <w:pStyle w:val="4"/>
        <w:numPr>
          <w:ilvl w:val="0"/>
          <w:numId w:val="1"/>
        </w:numPr>
        <w:tabs>
          <w:tab w:val="left" w:pos="7518"/>
        </w:tabs>
        <w:jc w:val="both"/>
      </w:pPr>
      <w:r>
        <w:t xml:space="preserve">ako je to moguće, predviđenom razdoblju u kojem će moji osobni podaci biti pohranjeni ili, ako to nije moguće, kriterijima korištenima za utvrđivanje tog razdoblja; </w:t>
      </w:r>
    </w:p>
    <w:p w14:paraId="6D8E1DCF">
      <w:pPr>
        <w:pStyle w:val="4"/>
        <w:numPr>
          <w:ilvl w:val="0"/>
          <w:numId w:val="1"/>
        </w:numPr>
        <w:tabs>
          <w:tab w:val="left" w:pos="7518"/>
        </w:tabs>
        <w:jc w:val="both"/>
      </w:pPr>
      <w:r>
        <w:t>postojanju prava da se od Vas kao Voditelja obrade zatraži ispravak ili brisanje osobnih podataka koji se odnose na mene ili ograničavanje obrade osobnih podataka koji se odnose na mene ili prava na prigovor na takvu obradu</w:t>
      </w:r>
      <w:r>
        <w:rPr>
          <w:rFonts w:hint="default"/>
          <w:lang w:val="hr-HR"/>
        </w:rPr>
        <w:t>;</w:t>
      </w:r>
    </w:p>
    <w:p w14:paraId="001A8557">
      <w:pPr>
        <w:pStyle w:val="4"/>
        <w:numPr>
          <w:ilvl w:val="0"/>
          <w:numId w:val="1"/>
        </w:numPr>
        <w:tabs>
          <w:tab w:val="left" w:pos="7518"/>
        </w:tabs>
        <w:jc w:val="both"/>
      </w:pPr>
      <w:r>
        <w:t>pravu na podnošenje pritužbe nadzornom tijelu;</w:t>
      </w:r>
    </w:p>
    <w:p w14:paraId="147A06E4">
      <w:pPr>
        <w:pStyle w:val="4"/>
        <w:numPr>
          <w:ilvl w:val="0"/>
          <w:numId w:val="1"/>
        </w:numPr>
        <w:tabs>
          <w:tab w:val="left" w:pos="7518"/>
        </w:tabs>
        <w:jc w:val="both"/>
      </w:pPr>
      <w:r>
        <w:t>ako se osobni podaci ne prikupljaju od ispitanika, svakoj dostupnoj  informaciji o izvoru osobnih podatka koji nisu prikupljeni od mene kao ispitanika;</w:t>
      </w:r>
    </w:p>
    <w:p w14:paraId="286719B8">
      <w:pPr>
        <w:pStyle w:val="4"/>
        <w:numPr>
          <w:ilvl w:val="0"/>
          <w:numId w:val="1"/>
        </w:numPr>
        <w:tabs>
          <w:tab w:val="left" w:pos="7518"/>
        </w:tabs>
        <w:jc w:val="both"/>
      </w:pPr>
      <w:r>
        <w:t>postojanju automatiziranog donošenja odluka, što uključuje izradu profila iz članka 22. stavka 1. i 4. Uredbe te, barem u tim slučajevima, smislenim informacijama o tome o kojoj je logici riječ, kao i važnosti  i predviđenim posljedicama takve obrade</w:t>
      </w:r>
      <w:r>
        <w:rPr>
          <w:rFonts w:hint="default"/>
          <w:lang w:val="hr-HR"/>
        </w:rPr>
        <w:t>;</w:t>
      </w:r>
    </w:p>
    <w:p w14:paraId="1652753B">
      <w:pPr>
        <w:pStyle w:val="4"/>
        <w:numPr>
          <w:ilvl w:val="0"/>
          <w:numId w:val="1"/>
        </w:numPr>
        <w:tabs>
          <w:tab w:val="left" w:pos="7518"/>
        </w:tabs>
        <w:jc w:val="both"/>
      </w:pPr>
      <w:r>
        <w:t>informacije o odgovarajućim zaštitnim mjerama u slučaju da se moji osobni podaci prenose u treću zemlju ili međunarodnu organizaciju</w:t>
      </w:r>
      <w:r>
        <w:rPr>
          <w:rFonts w:hint="default"/>
          <w:lang w:val="hr-HR"/>
        </w:rPr>
        <w:t>;</w:t>
      </w:r>
    </w:p>
    <w:p w14:paraId="746805C3">
      <w:pPr>
        <w:pStyle w:val="4"/>
        <w:numPr>
          <w:ilvl w:val="0"/>
          <w:numId w:val="1"/>
        </w:numPr>
        <w:tabs>
          <w:tab w:val="left" w:pos="7518"/>
        </w:tabs>
        <w:jc w:val="both"/>
      </w:pPr>
      <w:r>
        <w:t>iznosu troškova u slučaju traženja dodatne kopije mojih osobnih podataka koji se obrađuju i pravu na traženje dodatne kopije</w:t>
      </w:r>
      <w:r>
        <w:rPr>
          <w:rFonts w:hint="default"/>
          <w:lang w:val="hr-HR"/>
        </w:rPr>
        <w:t>.</w:t>
      </w:r>
    </w:p>
    <w:p w14:paraId="141CCE87">
      <w:pPr>
        <w:tabs>
          <w:tab w:val="left" w:pos="7518"/>
        </w:tabs>
      </w:pPr>
    </w:p>
    <w:p w14:paraId="185D2757">
      <w:pPr>
        <w:rPr>
          <w:rFonts w:hint="default"/>
          <w:lang w:val="hr-HR"/>
        </w:rPr>
      </w:pPr>
      <w:r>
        <w:t>U ______________</w:t>
      </w:r>
      <w:r>
        <w:rPr>
          <w:rFonts w:hint="default"/>
          <w:lang w:val="hr-HR"/>
        </w:rPr>
        <w:t>______</w:t>
      </w:r>
      <w:r>
        <w:t xml:space="preserve"> (mjesto), dana _______________</w:t>
      </w:r>
      <w:r>
        <w:rPr>
          <w:rFonts w:hint="default"/>
          <w:lang w:val="hr-HR"/>
        </w:rPr>
        <w:t>___.</w:t>
      </w:r>
      <w:r>
        <w:t xml:space="preserve">                                          </w:t>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p>
    <w:p w14:paraId="17820550">
      <w:pPr>
        <w:rPr>
          <w:rFonts w:hint="default"/>
          <w:lang w:val="hr-HR"/>
        </w:rPr>
      </w:pPr>
    </w:p>
    <w:p w14:paraId="76F91FAA">
      <w:pPr>
        <w:ind w:left="3600" w:leftChars="0" w:firstLine="1267" w:firstLineChars="576"/>
      </w:pPr>
      <w:r>
        <w:rPr>
          <w:rFonts w:hint="default"/>
          <w:lang w:val="hr-HR"/>
        </w:rPr>
        <w:t>_____________</w:t>
      </w:r>
      <w:r>
        <w:t>__________________</w:t>
      </w:r>
    </w:p>
    <w:p w14:paraId="7E0EE8FC">
      <w:pPr>
        <w:tabs>
          <w:tab w:val="left" w:pos="7518"/>
        </w:tabs>
      </w:pPr>
      <w:r>
        <w:t xml:space="preserve">                                                                                                          </w:t>
      </w:r>
      <w:r>
        <w:rPr>
          <w:rFonts w:hint="default"/>
          <w:lang w:val="hr-HR"/>
        </w:rPr>
        <w:t xml:space="preserve">   </w:t>
      </w:r>
      <w:r>
        <w:t xml:space="preserve"> </w:t>
      </w:r>
      <w:r>
        <w:rPr>
          <w:rFonts w:hint="default"/>
          <w:lang w:val="hr-HR"/>
        </w:rPr>
        <w:t xml:space="preserve">                </w:t>
      </w:r>
      <w:r>
        <w:t xml:space="preserve"> (</w:t>
      </w:r>
      <w:r>
        <w:rPr>
          <w:rFonts w:hint="default"/>
          <w:lang w:val="hr-HR"/>
        </w:rPr>
        <w:t>potpis</w:t>
      </w:r>
      <w:r>
        <w:t>)</w:t>
      </w:r>
    </w:p>
    <w:p w14:paraId="4828487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E1E3F"/>
    <w:multiLevelType w:val="multilevel"/>
    <w:tmpl w:val="68AE1E3F"/>
    <w:lvl w:ilvl="0" w:tentative="0">
      <w:start w:val="7"/>
      <w:numFmt w:val="bullet"/>
      <w:lvlText w:val="-"/>
      <w:lvlJc w:val="left"/>
      <w:pPr>
        <w:tabs>
          <w:tab w:val="left" w:pos="0"/>
        </w:tabs>
        <w:ind w:left="360" w:hanging="360"/>
      </w:pPr>
      <w:rPr>
        <w:rFonts w:hint="default" w:ascii="Calibri" w:hAnsi="Calibri" w:cs="Calibri" w:eastAsiaTheme="minorHAnsi"/>
      </w:rPr>
    </w:lvl>
    <w:lvl w:ilvl="1" w:tentative="0">
      <w:start w:val="7"/>
      <w:numFmt w:val="bullet"/>
      <w:lvlText w:val="-"/>
      <w:lvlJc w:val="left"/>
      <w:pPr>
        <w:tabs>
          <w:tab w:val="left" w:pos="0"/>
        </w:tabs>
        <w:ind w:left="1440" w:hanging="360"/>
      </w:pPr>
      <w:rPr>
        <w:rFonts w:hint="default" w:ascii="Calibri" w:hAnsi="Calibri" w:cs="Calibri" w:eastAsiaTheme="minorHAnsi"/>
      </w:rPr>
    </w:lvl>
    <w:lvl w:ilvl="2" w:tentative="0">
      <w:start w:val="7"/>
      <w:numFmt w:val="bullet"/>
      <w:lvlText w:val="-"/>
      <w:lvlJc w:val="left"/>
      <w:pPr>
        <w:tabs>
          <w:tab w:val="left" w:pos="0"/>
        </w:tabs>
        <w:ind w:left="2160" w:hanging="360"/>
      </w:pPr>
      <w:rPr>
        <w:rFonts w:hint="default" w:ascii="Calibri" w:hAnsi="Calibri" w:cs="Calibri" w:eastAsiaTheme="minorHAnsi"/>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E0C6B"/>
    <w:rsid w:val="36C14366"/>
    <w:rsid w:val="494634B0"/>
    <w:rsid w:val="4ED05362"/>
    <w:rsid w:val="52175D72"/>
    <w:rsid w:val="60035B75"/>
    <w:rsid w:val="60105588"/>
    <w:rsid w:val="65750BAE"/>
    <w:rsid w:val="6EFE0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2026-07-13T07:16:00Z</dcterms:created>
  <dc:creator>Antonija Furda Mikulčić</dc:creator>
  <cp:lastModifiedBy>Antonija Furda Mikulčić</cp:lastModifiedBy>
  <dcterms:modified xsi:type="dcterms:W3CDTF">2026-07-13T10:02:37Z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6322CA5EEE74472284E0AA4BBC4B052E_11</vt:lpwstr>
  </property>
</Properties>
</file>